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69C67" w14:textId="282FE552" w:rsidR="00BA1655" w:rsidRDefault="00BA1655" w:rsidP="004F04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27023BC5" wp14:editId="1BBBC903">
            <wp:extent cx="1704975" cy="189520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429" t="38704" r="54491" b="19638"/>
                    <a:stretch/>
                  </pic:blipFill>
                  <pic:spPr bwMode="auto">
                    <a:xfrm>
                      <a:off x="0" y="0"/>
                      <a:ext cx="1716644" cy="190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4"/>
          <w:szCs w:val="24"/>
        </w:rPr>
        <w:t>Mer, le 26 Août 2020</w:t>
      </w:r>
    </w:p>
    <w:p w14:paraId="4C58CC86" w14:textId="0E1B46C5" w:rsidR="004F04A2" w:rsidRDefault="004F04A2" w:rsidP="004F04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Madame Monsieur</w:t>
      </w:r>
    </w:p>
    <w:p w14:paraId="05AB1D8E" w14:textId="77777777" w:rsidR="004F04A2" w:rsidRDefault="004F04A2" w:rsidP="004F04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Pour </w:t>
      </w:r>
      <w:r w:rsidR="00C14AD7">
        <w:rPr>
          <w:rFonts w:ascii="Georgia" w:hAnsi="Georgia"/>
          <w:sz w:val="24"/>
          <w:szCs w:val="24"/>
        </w:rPr>
        <w:t>cette rentrée un peu particulière, nous accueillerons nos élèves</w:t>
      </w:r>
      <w:r>
        <w:rPr>
          <w:rFonts w:ascii="Georgia" w:hAnsi="Georgia"/>
          <w:sz w:val="24"/>
          <w:szCs w:val="24"/>
        </w:rPr>
        <w:t xml:space="preserve"> selon l’organisation suivante :</w:t>
      </w:r>
    </w:p>
    <w:p w14:paraId="10998125" w14:textId="1A12C7E7" w:rsidR="004F04A2" w:rsidRDefault="00C14AD7" w:rsidP="004F04A2">
      <w:pPr>
        <w:pStyle w:val="Paragraphedelist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Les classes de 6</w:t>
      </w:r>
      <w:r w:rsidRPr="00C14AD7">
        <w:rPr>
          <w:rFonts w:ascii="Georgia" w:hAnsi="Georgia"/>
          <w:sz w:val="24"/>
          <w:szCs w:val="24"/>
          <w:vertAlign w:val="superscript"/>
        </w:rPr>
        <w:t>ème</w:t>
      </w:r>
      <w:r>
        <w:rPr>
          <w:rFonts w:ascii="Georgia" w:hAnsi="Georgia"/>
          <w:sz w:val="24"/>
          <w:szCs w:val="24"/>
        </w:rPr>
        <w:t xml:space="preserve"> rentreront le 1</w:t>
      </w:r>
      <w:r w:rsidRPr="00C14AD7">
        <w:rPr>
          <w:rFonts w:ascii="Georgia" w:hAnsi="Georgia"/>
          <w:sz w:val="24"/>
          <w:szCs w:val="24"/>
          <w:vertAlign w:val="superscript"/>
        </w:rPr>
        <w:t>er</w:t>
      </w:r>
      <w:r>
        <w:rPr>
          <w:rFonts w:ascii="Georgia" w:hAnsi="Georgia"/>
          <w:sz w:val="24"/>
          <w:szCs w:val="24"/>
        </w:rPr>
        <w:t xml:space="preserve"> septembre</w:t>
      </w:r>
      <w:r w:rsidR="00D77028">
        <w:rPr>
          <w:rFonts w:ascii="Georgia" w:hAnsi="Georgia"/>
          <w:sz w:val="24"/>
          <w:szCs w:val="24"/>
        </w:rPr>
        <w:t xml:space="preserve"> à 8h15. L’appel se fera dans la cour. La journée se déroulera pour tous jusqu’à 17h05. Cette journée sera suivie d’une réunion d’information pour les parents d’élèves de 6</w:t>
      </w:r>
      <w:r w:rsidR="00D77028" w:rsidRPr="00D77028">
        <w:rPr>
          <w:rFonts w:ascii="Georgia" w:hAnsi="Georgia"/>
          <w:sz w:val="24"/>
          <w:szCs w:val="24"/>
          <w:vertAlign w:val="superscript"/>
        </w:rPr>
        <w:t>ème</w:t>
      </w:r>
      <w:r w:rsidR="00D77028">
        <w:rPr>
          <w:rFonts w:ascii="Georgia" w:hAnsi="Georgia"/>
          <w:sz w:val="24"/>
          <w:szCs w:val="24"/>
        </w:rPr>
        <w:t xml:space="preserve"> de 17h15 à 19h00.</w:t>
      </w:r>
    </w:p>
    <w:p w14:paraId="6BFC1087" w14:textId="67CED534" w:rsidR="00C14AD7" w:rsidRDefault="00C14AD7" w:rsidP="004F04A2">
      <w:pPr>
        <w:pStyle w:val="Paragraphedelist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Les 5</w:t>
      </w:r>
      <w:r w:rsidRPr="00C14AD7">
        <w:rPr>
          <w:rFonts w:ascii="Georgia" w:hAnsi="Georgia"/>
          <w:sz w:val="24"/>
          <w:szCs w:val="24"/>
          <w:vertAlign w:val="superscript"/>
        </w:rPr>
        <w:t>ème</w:t>
      </w:r>
      <w:r>
        <w:rPr>
          <w:rFonts w:ascii="Georgia" w:hAnsi="Georgia"/>
          <w:sz w:val="24"/>
          <w:szCs w:val="24"/>
        </w:rPr>
        <w:t>, 4</w:t>
      </w:r>
      <w:r w:rsidRPr="00C14AD7">
        <w:rPr>
          <w:rFonts w:ascii="Georgia" w:hAnsi="Georgia"/>
          <w:sz w:val="24"/>
          <w:szCs w:val="24"/>
          <w:vertAlign w:val="superscript"/>
        </w:rPr>
        <w:t>ème</w:t>
      </w:r>
      <w:r>
        <w:rPr>
          <w:rFonts w:ascii="Georgia" w:hAnsi="Georgia"/>
          <w:sz w:val="24"/>
          <w:szCs w:val="24"/>
        </w:rPr>
        <w:t>, 3</w:t>
      </w:r>
      <w:r w:rsidRPr="00C14AD7">
        <w:rPr>
          <w:rFonts w:ascii="Georgia" w:hAnsi="Georgia"/>
          <w:sz w:val="24"/>
          <w:szCs w:val="24"/>
          <w:vertAlign w:val="superscript"/>
        </w:rPr>
        <w:t>ème</w:t>
      </w:r>
      <w:r>
        <w:rPr>
          <w:rFonts w:ascii="Georgia" w:hAnsi="Georgia"/>
          <w:sz w:val="24"/>
          <w:szCs w:val="24"/>
        </w:rPr>
        <w:t xml:space="preserve"> rentreront le 2 septembre</w:t>
      </w:r>
      <w:r w:rsidR="00D77028">
        <w:rPr>
          <w:rFonts w:ascii="Georgia" w:hAnsi="Georgia"/>
          <w:sz w:val="24"/>
          <w:szCs w:val="24"/>
        </w:rPr>
        <w:t xml:space="preserve"> (de 8h15 à </w:t>
      </w:r>
      <w:r w:rsidR="00D165AF">
        <w:rPr>
          <w:rFonts w:ascii="Georgia" w:hAnsi="Georgia"/>
          <w:sz w:val="24"/>
          <w:szCs w:val="24"/>
        </w:rPr>
        <w:t>12h20</w:t>
      </w:r>
      <w:r w:rsidR="00D77028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. Les 6</w:t>
      </w:r>
      <w:r w:rsidRPr="00C14AD7">
        <w:rPr>
          <w:rFonts w:ascii="Georgia" w:hAnsi="Georgia"/>
          <w:sz w:val="24"/>
          <w:szCs w:val="24"/>
          <w:vertAlign w:val="superscript"/>
        </w:rPr>
        <w:t>ème</w:t>
      </w:r>
      <w:r>
        <w:rPr>
          <w:rFonts w:ascii="Georgia" w:hAnsi="Georgia"/>
          <w:sz w:val="24"/>
          <w:szCs w:val="24"/>
        </w:rPr>
        <w:t xml:space="preserve"> restent à la maison.</w:t>
      </w:r>
      <w:r w:rsidR="00D77028">
        <w:rPr>
          <w:rFonts w:ascii="Georgia" w:hAnsi="Georgia"/>
          <w:sz w:val="24"/>
          <w:szCs w:val="24"/>
        </w:rPr>
        <w:t xml:space="preserve"> Les listes seront affichées dans la cour. La réunion d’information pour les parents de 5</w:t>
      </w:r>
      <w:r w:rsidR="00D77028" w:rsidRPr="00D77028">
        <w:rPr>
          <w:rFonts w:ascii="Georgia" w:hAnsi="Georgia"/>
          <w:sz w:val="24"/>
          <w:szCs w:val="24"/>
          <w:vertAlign w:val="superscript"/>
        </w:rPr>
        <w:t>ème</w:t>
      </w:r>
      <w:r w:rsidR="00D77028">
        <w:rPr>
          <w:rFonts w:ascii="Georgia" w:hAnsi="Georgia"/>
          <w:sz w:val="24"/>
          <w:szCs w:val="24"/>
        </w:rPr>
        <w:t xml:space="preserve"> et 4</w:t>
      </w:r>
      <w:r w:rsidR="00D77028" w:rsidRPr="00D77028">
        <w:rPr>
          <w:rFonts w:ascii="Georgia" w:hAnsi="Georgia"/>
          <w:sz w:val="24"/>
          <w:szCs w:val="24"/>
          <w:vertAlign w:val="superscript"/>
        </w:rPr>
        <w:t>ème</w:t>
      </w:r>
      <w:r w:rsidR="00D77028">
        <w:rPr>
          <w:rFonts w:ascii="Georgia" w:hAnsi="Georgia"/>
          <w:sz w:val="24"/>
          <w:szCs w:val="24"/>
        </w:rPr>
        <w:t xml:space="preserve"> aur</w:t>
      </w:r>
      <w:r w:rsidR="00BA1655">
        <w:rPr>
          <w:rFonts w:ascii="Georgia" w:hAnsi="Georgia"/>
          <w:sz w:val="24"/>
          <w:szCs w:val="24"/>
        </w:rPr>
        <w:t>a</w:t>
      </w:r>
      <w:r w:rsidR="00D77028">
        <w:rPr>
          <w:rFonts w:ascii="Georgia" w:hAnsi="Georgia"/>
          <w:sz w:val="24"/>
          <w:szCs w:val="24"/>
        </w:rPr>
        <w:t xml:space="preserve"> lieu </w:t>
      </w:r>
      <w:r w:rsidR="00BA1655">
        <w:rPr>
          <w:rFonts w:ascii="Georgia" w:hAnsi="Georgia"/>
          <w:sz w:val="24"/>
          <w:szCs w:val="24"/>
        </w:rPr>
        <w:t xml:space="preserve">le </w:t>
      </w:r>
      <w:r w:rsidR="00DD6C29">
        <w:rPr>
          <w:rFonts w:ascii="Georgia" w:hAnsi="Georgia"/>
          <w:sz w:val="24"/>
          <w:szCs w:val="24"/>
        </w:rPr>
        <w:t xml:space="preserve">7 </w:t>
      </w:r>
      <w:r w:rsidR="00BA1655">
        <w:rPr>
          <w:rFonts w:ascii="Georgia" w:hAnsi="Georgia"/>
          <w:sz w:val="24"/>
          <w:szCs w:val="24"/>
        </w:rPr>
        <w:t>septembre de 17h15 à 19h00 et pour les 3</w:t>
      </w:r>
      <w:r w:rsidR="00BA1655" w:rsidRPr="00BA1655">
        <w:rPr>
          <w:rFonts w:ascii="Georgia" w:hAnsi="Georgia"/>
          <w:sz w:val="24"/>
          <w:szCs w:val="24"/>
          <w:vertAlign w:val="superscript"/>
        </w:rPr>
        <w:t>ème</w:t>
      </w:r>
      <w:r w:rsidR="00BA1655">
        <w:rPr>
          <w:rFonts w:ascii="Georgia" w:hAnsi="Georgia"/>
          <w:sz w:val="24"/>
          <w:szCs w:val="24"/>
        </w:rPr>
        <w:t xml:space="preserve"> le 14 </w:t>
      </w:r>
      <w:r w:rsidR="003E08C8">
        <w:rPr>
          <w:rFonts w:ascii="Georgia" w:hAnsi="Georgia"/>
          <w:sz w:val="24"/>
          <w:szCs w:val="24"/>
        </w:rPr>
        <w:t xml:space="preserve">septembre </w:t>
      </w:r>
      <w:r w:rsidR="00BA1655">
        <w:rPr>
          <w:rFonts w:ascii="Georgia" w:hAnsi="Georgia"/>
          <w:sz w:val="24"/>
          <w:szCs w:val="24"/>
        </w:rPr>
        <w:t>de 17h15 à 19h00.</w:t>
      </w:r>
    </w:p>
    <w:p w14:paraId="7084C9DB" w14:textId="77777777" w:rsidR="00BA1655" w:rsidRDefault="00C14AD7" w:rsidP="00BA1655">
      <w:pPr>
        <w:pStyle w:val="Paragraphedelist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L’ensemble des élèves rentre selon son emploi du temps le 3 septembre.</w:t>
      </w:r>
    </w:p>
    <w:p w14:paraId="435845D4" w14:textId="70B52622" w:rsidR="00BA1655" w:rsidRPr="00BA1655" w:rsidRDefault="00C14AD7" w:rsidP="00BA1655">
      <w:pPr>
        <w:pStyle w:val="Paragraphedelist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eorgia" w:hAnsi="Georgia"/>
          <w:sz w:val="24"/>
          <w:szCs w:val="24"/>
        </w:rPr>
      </w:pPr>
      <w:r w:rsidRPr="00BA1655">
        <w:rPr>
          <w:rFonts w:ascii="Georgia" w:hAnsi="Georgia"/>
          <w:sz w:val="24"/>
          <w:szCs w:val="24"/>
        </w:rPr>
        <w:t>Le dernier protocole en date n’impose plus la distanciation en tout lieu.</w:t>
      </w:r>
      <w:r w:rsidR="00BA1655" w:rsidRPr="00BA1655">
        <w:rPr>
          <w:rFonts w:ascii="Georgia" w:hAnsi="Georgia"/>
          <w:sz w:val="24"/>
          <w:szCs w:val="24"/>
        </w:rPr>
        <w:t xml:space="preserve"> Mais les élèves </w:t>
      </w:r>
      <w:r w:rsidR="004F04A2" w:rsidRPr="00BA1655">
        <w:rPr>
          <w:rFonts w:ascii="Georgia" w:hAnsi="Georgia"/>
          <w:sz w:val="24"/>
          <w:szCs w:val="24"/>
        </w:rPr>
        <w:t>doivent être munis des masques nécessaires au déroulement de la journée (au moins deux masques propres</w:t>
      </w:r>
      <w:r w:rsidR="00BA1655" w:rsidRPr="00BA1655">
        <w:rPr>
          <w:rFonts w:ascii="Georgia" w:hAnsi="Georgia"/>
          <w:sz w:val="24"/>
          <w:szCs w:val="24"/>
        </w:rPr>
        <w:t xml:space="preserve">, jusqu’à 4 selon </w:t>
      </w:r>
      <w:r w:rsidR="004F04A2" w:rsidRPr="00BA1655">
        <w:rPr>
          <w:rFonts w:ascii="Georgia" w:hAnsi="Georgia"/>
          <w:sz w:val="24"/>
          <w:szCs w:val="24"/>
        </w:rPr>
        <w:t>l’amplitude horaire) ;</w:t>
      </w:r>
      <w:r w:rsidRPr="00BA1655">
        <w:rPr>
          <w:rFonts w:ascii="Georgia" w:hAnsi="Georgia"/>
          <w:sz w:val="24"/>
          <w:szCs w:val="24"/>
        </w:rPr>
        <w:t xml:space="preserve"> si vous-mêmes</w:t>
      </w:r>
      <w:r w:rsidR="00BA1655" w:rsidRPr="00BA1655">
        <w:rPr>
          <w:rFonts w:ascii="Georgia" w:hAnsi="Georgia"/>
          <w:sz w:val="24"/>
          <w:szCs w:val="24"/>
        </w:rPr>
        <w:t>, parents,</w:t>
      </w:r>
      <w:r w:rsidRPr="00BA1655">
        <w:rPr>
          <w:rFonts w:ascii="Georgia" w:hAnsi="Georgia"/>
          <w:sz w:val="24"/>
          <w:szCs w:val="24"/>
        </w:rPr>
        <w:t xml:space="preserve"> devez venir au collège, vous devez également être munis d’un masque.</w:t>
      </w:r>
      <w:r w:rsidR="00BA1655" w:rsidRPr="00BA1655">
        <w:rPr>
          <w:rFonts w:ascii="Georgia" w:hAnsi="Georgia"/>
          <w:sz w:val="24"/>
          <w:szCs w:val="24"/>
        </w:rPr>
        <w:t xml:space="preserve"> En raison de la crise sanitaire ainsi que du plan vigipirate toujours en vigueur, les adultes extérieurs à l’établissement ne peuvent y pénétrer que sur rendez-vous. Ainsi le portail n’est-il ouvert qu’à heures fixes (8h15 puis 9h10 le matin, 12h55 puis 13h25 l’après-midi) 17h05 pour la sortie. Ainsi les parents resteront-ils à l’extérieur même en ce jour de rentrée.</w:t>
      </w:r>
    </w:p>
    <w:p w14:paraId="7950801C" w14:textId="2C7B9E8C" w:rsidR="004F04A2" w:rsidRPr="00BA1655" w:rsidRDefault="004F04A2" w:rsidP="00BA1655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eorgia" w:hAnsi="Georgia"/>
          <w:sz w:val="24"/>
          <w:szCs w:val="24"/>
        </w:rPr>
      </w:pPr>
    </w:p>
    <w:p w14:paraId="204F9A40" w14:textId="7249FFFC" w:rsidR="004F04A2" w:rsidRDefault="00BA1655" w:rsidP="004F04A2">
      <w:pPr>
        <w:pStyle w:val="Paragraphedelist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Les élèves</w:t>
      </w:r>
      <w:r w:rsidR="004F04A2">
        <w:rPr>
          <w:rFonts w:ascii="Georgia" w:hAnsi="Georgia"/>
          <w:sz w:val="24"/>
          <w:szCs w:val="24"/>
        </w:rPr>
        <w:t xml:space="preserve"> connaissent déjà les gestes barrière</w:t>
      </w:r>
      <w:r>
        <w:rPr>
          <w:rFonts w:ascii="Georgia" w:hAnsi="Georgia"/>
          <w:sz w:val="24"/>
          <w:szCs w:val="24"/>
        </w:rPr>
        <w:t xml:space="preserve"> - voir infographie ci-dessous)</w:t>
      </w:r>
      <w:r w:rsidR="004F04A2">
        <w:rPr>
          <w:rFonts w:ascii="Georgia" w:hAnsi="Georgia"/>
          <w:sz w:val="24"/>
          <w:szCs w:val="24"/>
        </w:rPr>
        <w:t>, les comportements de distanciation à res</w:t>
      </w:r>
      <w:r w:rsidR="00C14AD7">
        <w:rPr>
          <w:rFonts w:ascii="Georgia" w:hAnsi="Georgia"/>
          <w:sz w:val="24"/>
          <w:szCs w:val="24"/>
        </w:rPr>
        <w:t>pecter</w:t>
      </w:r>
      <w:r w:rsidR="004F04A2">
        <w:rPr>
          <w:rFonts w:ascii="Georgia" w:hAnsi="Georgia"/>
          <w:sz w:val="24"/>
          <w:szCs w:val="24"/>
        </w:rPr>
        <w:t xml:space="preserve">. Le règlement intérieur </w:t>
      </w:r>
      <w:r w:rsidR="00C14AD7">
        <w:rPr>
          <w:rFonts w:ascii="Georgia" w:hAnsi="Georgia"/>
          <w:sz w:val="24"/>
          <w:szCs w:val="24"/>
        </w:rPr>
        <w:t>est toujours</w:t>
      </w:r>
      <w:r w:rsidR="004F04A2">
        <w:rPr>
          <w:rFonts w:ascii="Georgia" w:hAnsi="Georgia"/>
          <w:sz w:val="24"/>
          <w:szCs w:val="24"/>
        </w:rPr>
        <w:t xml:space="preserve"> modifié pour y insérer les règles et comportements propres à cette période de crise. Attention, tout manquement grave fera l’objet d’une exclusion temporaire immédiate de l’établissement</w:t>
      </w:r>
      <w:r>
        <w:rPr>
          <w:rFonts w:ascii="Georgia" w:hAnsi="Georgia"/>
          <w:sz w:val="24"/>
          <w:szCs w:val="24"/>
        </w:rPr>
        <w:t>.</w:t>
      </w:r>
    </w:p>
    <w:p w14:paraId="28DD4844" w14:textId="3B36E9B8" w:rsidR="004F04A2" w:rsidRDefault="00C14AD7" w:rsidP="00C14AD7">
      <w:pPr>
        <w:pStyle w:val="Paragraphedelist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eorgia" w:hAnsi="Georgia"/>
          <w:sz w:val="24"/>
          <w:szCs w:val="24"/>
        </w:rPr>
      </w:pPr>
      <w:r w:rsidRPr="00C14AD7">
        <w:rPr>
          <w:rFonts w:ascii="Georgia" w:hAnsi="Georgia"/>
          <w:sz w:val="24"/>
          <w:szCs w:val="24"/>
        </w:rPr>
        <w:t>En ce qui concerne</w:t>
      </w:r>
      <w:r w:rsidR="004F04A2" w:rsidRPr="00C14AD7">
        <w:rPr>
          <w:rFonts w:ascii="Georgia" w:hAnsi="Georgia"/>
          <w:sz w:val="24"/>
          <w:szCs w:val="24"/>
        </w:rPr>
        <w:t xml:space="preserve"> la restauration, </w:t>
      </w:r>
      <w:r w:rsidRPr="00C14AD7">
        <w:rPr>
          <w:rFonts w:ascii="Georgia" w:hAnsi="Georgia"/>
          <w:sz w:val="24"/>
          <w:szCs w:val="24"/>
        </w:rPr>
        <w:t>les élèves gardent le masque jusqu’à être installés à table.</w:t>
      </w:r>
      <w:r w:rsidR="00BA1655">
        <w:rPr>
          <w:rFonts w:ascii="Georgia" w:hAnsi="Georgia"/>
          <w:sz w:val="24"/>
          <w:szCs w:val="24"/>
        </w:rPr>
        <w:t xml:space="preserve"> Ils remettent un masque propre à la sortie de la demi-pension.</w:t>
      </w:r>
    </w:p>
    <w:p w14:paraId="4C2A2953" w14:textId="77777777" w:rsidR="00C14AD7" w:rsidRDefault="00C14AD7" w:rsidP="00C14A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Attention, l’école est obligatoire, cette rentrée concerne donc tous les élèves à la seule exception d’élèves en situation médicale particulière.</w:t>
      </w:r>
    </w:p>
    <w:p w14:paraId="56372CCF" w14:textId="77777777" w:rsidR="00BA1655" w:rsidRDefault="00C14AD7" w:rsidP="00C14A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Comme en mai et juin, les informations et le suivi de l’épidémie sont communiqués au jour le jour. Nous serons parfois amenés à communiquer en votre direction au jour le jour également. </w:t>
      </w:r>
    </w:p>
    <w:p w14:paraId="08804014" w14:textId="1DBEDDAA" w:rsidR="00C14AD7" w:rsidRDefault="00C14AD7" w:rsidP="00C14A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Merci de votre compréhension.</w:t>
      </w:r>
    </w:p>
    <w:p w14:paraId="3E4A7BC7" w14:textId="199B606F" w:rsidR="00BA1655" w:rsidRDefault="00BA1655" w:rsidP="00C14A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L’équipe de direction du collège Pierre de Ronsard</w:t>
      </w:r>
    </w:p>
    <w:p w14:paraId="78CF4ED3" w14:textId="1E1DB34F" w:rsidR="00BA1655" w:rsidRDefault="00BA1655" w:rsidP="006D1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300F4B50" wp14:editId="55C91454">
            <wp:extent cx="1280795" cy="189520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7286" t="38704" r="26878" b="19638"/>
                    <a:stretch/>
                  </pic:blipFill>
                  <pic:spPr bwMode="auto">
                    <a:xfrm>
                      <a:off x="0" y="0"/>
                      <a:ext cx="1289561" cy="190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749A8A" w14:textId="38D78274" w:rsidR="00BA1655" w:rsidRDefault="00BA1655" w:rsidP="00C14A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eorgia" w:hAnsi="Georgia"/>
          <w:sz w:val="24"/>
          <w:szCs w:val="24"/>
        </w:rPr>
      </w:pPr>
    </w:p>
    <w:p w14:paraId="3EB4632C" w14:textId="3AD07CE8" w:rsidR="00BA1655" w:rsidRDefault="00BA1655" w:rsidP="00C14A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6B54AB3E" wp14:editId="5C48E7E5">
            <wp:extent cx="3038475" cy="4116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229" t="16841" r="32860" b="8706"/>
                    <a:stretch/>
                  </pic:blipFill>
                  <pic:spPr bwMode="auto">
                    <a:xfrm>
                      <a:off x="0" y="0"/>
                      <a:ext cx="3044340" cy="412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E77AAD" w14:textId="1D5A3E27" w:rsidR="00D77028" w:rsidRDefault="00D77028" w:rsidP="00C14A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eorgia" w:hAnsi="Georgia"/>
          <w:sz w:val="24"/>
          <w:szCs w:val="24"/>
        </w:rPr>
      </w:pPr>
    </w:p>
    <w:sectPr w:rsidR="00D77028" w:rsidSect="002A0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72FEB"/>
    <w:multiLevelType w:val="hybridMultilevel"/>
    <w:tmpl w:val="E0CECA6C"/>
    <w:lvl w:ilvl="0" w:tplc="78DAACB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A2"/>
    <w:rsid w:val="002A01B2"/>
    <w:rsid w:val="00396628"/>
    <w:rsid w:val="003E08C8"/>
    <w:rsid w:val="004F04A2"/>
    <w:rsid w:val="005C46EB"/>
    <w:rsid w:val="006D149E"/>
    <w:rsid w:val="00BA1655"/>
    <w:rsid w:val="00C14AD7"/>
    <w:rsid w:val="00CB153C"/>
    <w:rsid w:val="00D165AF"/>
    <w:rsid w:val="00D77028"/>
    <w:rsid w:val="00DD6C29"/>
    <w:rsid w:val="00F7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475F"/>
  <w15:docId w15:val="{9F605C22-D552-4C28-9CDE-99E5D274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4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4A2"/>
    <w:pPr>
      <w:ind w:left="720"/>
      <w:contextualSpacing/>
    </w:pPr>
  </w:style>
  <w:style w:type="paragraph" w:styleId="Sansinterligne">
    <w:name w:val="No Spacing"/>
    <w:uiPriority w:val="1"/>
    <w:qFormat/>
    <w:rsid w:val="00D77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D.S.D.E.N du Loir et Cher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Grésy</dc:creator>
  <cp:lastModifiedBy>Pascale Grésy</cp:lastModifiedBy>
  <cp:revision>3</cp:revision>
  <dcterms:created xsi:type="dcterms:W3CDTF">2020-08-26T16:01:00Z</dcterms:created>
  <dcterms:modified xsi:type="dcterms:W3CDTF">2020-08-26T16:02:00Z</dcterms:modified>
</cp:coreProperties>
</file>